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3B1" w:rsidRDefault="003473B1" w:rsidP="003473B1">
      <w:pPr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473B1" w:rsidRDefault="003473B1" w:rsidP="003473B1">
      <w:pPr>
        <w:jc w:val="center"/>
      </w:pPr>
      <w:r>
        <w:rPr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73B1" w:rsidRDefault="003473B1" w:rsidP="003473B1">
      <w:pPr>
        <w:jc w:val="center"/>
        <w:rPr>
          <w:sz w:val="28"/>
          <w:szCs w:val="28"/>
          <w:lang w:val="uk-UA"/>
        </w:rPr>
      </w:pPr>
      <w:r w:rsidRPr="007D2C25">
        <w:rPr>
          <w:b/>
          <w:bCs/>
          <w:sz w:val="28"/>
          <w:szCs w:val="28"/>
          <w:lang w:val="uk-UA"/>
        </w:rPr>
        <w:t>УКРАЇНА</w:t>
      </w:r>
      <w:r w:rsidRPr="007D2C25">
        <w:rPr>
          <w:sz w:val="28"/>
          <w:szCs w:val="28"/>
        </w:rPr>
        <w:t> </w:t>
      </w:r>
    </w:p>
    <w:p w:rsidR="003473B1" w:rsidRDefault="003473B1" w:rsidP="003473B1">
      <w:pPr>
        <w:jc w:val="center"/>
        <w:rPr>
          <w:rStyle w:val="normaltextrun"/>
          <w:b/>
          <w:sz w:val="28"/>
          <w:szCs w:val="28"/>
          <w:lang w:val="uk-UA"/>
        </w:rPr>
      </w:pPr>
      <w:r w:rsidRPr="0072082F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а</w:t>
      </w:r>
      <w:r w:rsidRPr="0072082F">
        <w:rPr>
          <w:rStyle w:val="normaltextrun"/>
          <w:b/>
          <w:sz w:val="28"/>
          <w:szCs w:val="28"/>
          <w:lang w:val="uk-UA"/>
        </w:rPr>
        <w:t xml:space="preserve">  област</w:t>
      </w:r>
      <w:r>
        <w:rPr>
          <w:rStyle w:val="normaltextrun"/>
          <w:b/>
          <w:sz w:val="28"/>
          <w:szCs w:val="28"/>
          <w:lang w:val="uk-UA"/>
        </w:rPr>
        <w:t>ь</w:t>
      </w:r>
    </w:p>
    <w:p w:rsidR="003473B1" w:rsidRPr="00942AD0" w:rsidRDefault="003473B1" w:rsidP="003473B1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3473B1" w:rsidRPr="00942AD0" w:rsidRDefault="003473B1" w:rsidP="003473B1">
      <w:pPr>
        <w:jc w:val="center"/>
        <w:rPr>
          <w:rStyle w:val="eop"/>
          <w:b/>
          <w:sz w:val="32"/>
          <w:szCs w:val="32"/>
        </w:rPr>
      </w:pPr>
      <w:r w:rsidRPr="0072082F">
        <w:rPr>
          <w:rStyle w:val="eop"/>
          <w:b/>
          <w:sz w:val="28"/>
          <w:szCs w:val="28"/>
        </w:rPr>
        <w:t> </w:t>
      </w:r>
      <w:r w:rsidRPr="00942AD0">
        <w:rPr>
          <w:rStyle w:val="normaltextrun"/>
          <w:b/>
          <w:sz w:val="32"/>
          <w:szCs w:val="32"/>
          <w:lang w:val="uk-UA"/>
        </w:rPr>
        <w:t>Погребищенська міська рада</w:t>
      </w:r>
      <w:r w:rsidRPr="00942AD0">
        <w:rPr>
          <w:rStyle w:val="eop"/>
          <w:b/>
          <w:sz w:val="32"/>
          <w:szCs w:val="32"/>
        </w:rPr>
        <w:t> </w:t>
      </w:r>
    </w:p>
    <w:p w:rsidR="003473B1" w:rsidRPr="00942AD0" w:rsidRDefault="003473B1" w:rsidP="003473B1">
      <w:pPr>
        <w:rPr>
          <w:b/>
          <w:lang w:val="uk-UA"/>
        </w:rPr>
      </w:pPr>
      <w:r w:rsidRPr="00942AD0">
        <w:rPr>
          <w:rStyle w:val="eop"/>
          <w:b/>
        </w:rPr>
        <w:t> </w:t>
      </w:r>
    </w:p>
    <w:p w:rsidR="003473B1" w:rsidRDefault="003473B1" w:rsidP="003473B1">
      <w:pPr>
        <w:jc w:val="center"/>
        <w:rPr>
          <w:rStyle w:val="normaltextrun"/>
          <w:b/>
          <w:bCs/>
          <w:lang w:val="uk-UA"/>
        </w:rPr>
      </w:pPr>
      <w:r>
        <w:rPr>
          <w:rStyle w:val="normaltextrun"/>
          <w:b/>
          <w:bCs/>
          <w:sz w:val="28"/>
          <w:szCs w:val="28"/>
          <w:lang w:val="uk-UA"/>
        </w:rPr>
        <w:t xml:space="preserve">    </w:t>
      </w:r>
      <w:r w:rsidRPr="00DE4C02">
        <w:rPr>
          <w:rStyle w:val="normaltextrun"/>
          <w:b/>
          <w:bCs/>
          <w:sz w:val="28"/>
          <w:szCs w:val="28"/>
          <w:lang w:val="uk-UA"/>
        </w:rPr>
        <w:t>Р І Ш Е Н </w:t>
      </w:r>
      <w:r w:rsidRPr="00DE4C02">
        <w:rPr>
          <w:rStyle w:val="spellingerror"/>
          <w:b/>
          <w:bCs/>
          <w:sz w:val="28"/>
          <w:szCs w:val="28"/>
        </w:rPr>
        <w:t>Н</w:t>
      </w:r>
      <w:r w:rsidRPr="00DE4C02">
        <w:rPr>
          <w:rStyle w:val="normaltextrun"/>
          <w:b/>
          <w:bCs/>
          <w:sz w:val="28"/>
          <w:szCs w:val="28"/>
          <w:lang w:val="uk-UA"/>
        </w:rPr>
        <w:t> Я</w:t>
      </w:r>
      <w:r>
        <w:rPr>
          <w:rStyle w:val="normaltextrun"/>
          <w:b/>
          <w:bCs/>
          <w:sz w:val="28"/>
          <w:szCs w:val="28"/>
          <w:lang w:val="uk-UA"/>
        </w:rPr>
        <w:t xml:space="preserve">   </w:t>
      </w:r>
      <w:r w:rsidR="002942BF">
        <w:rPr>
          <w:rStyle w:val="normaltextrun"/>
          <w:b/>
          <w:bCs/>
          <w:sz w:val="28"/>
          <w:szCs w:val="28"/>
          <w:lang w:val="uk-UA"/>
        </w:rPr>
        <w:t>№56</w:t>
      </w:r>
      <w:r>
        <w:rPr>
          <w:rStyle w:val="normaltextrun"/>
          <w:b/>
          <w:bCs/>
          <w:sz w:val="28"/>
          <w:szCs w:val="28"/>
          <w:lang w:val="uk-UA"/>
        </w:rPr>
        <w:t xml:space="preserve">   </w:t>
      </w:r>
    </w:p>
    <w:p w:rsidR="003473B1" w:rsidRPr="00976D6B" w:rsidRDefault="003473B1" w:rsidP="003473B1">
      <w:pPr>
        <w:jc w:val="center"/>
        <w:rPr>
          <w:lang w:val="uk-UA"/>
        </w:rPr>
      </w:pPr>
    </w:p>
    <w:p w:rsidR="003473B1" w:rsidRPr="00976D6B" w:rsidRDefault="003473B1" w:rsidP="003473B1">
      <w:pPr>
        <w:jc w:val="center"/>
        <w:rPr>
          <w:sz w:val="28"/>
          <w:szCs w:val="28"/>
        </w:rPr>
      </w:pPr>
      <w:r w:rsidRPr="00976D6B">
        <w:rPr>
          <w:rStyle w:val="eop"/>
          <w:sz w:val="28"/>
          <w:szCs w:val="28"/>
        </w:rPr>
        <w:t> </w:t>
      </w:r>
      <w:r w:rsidRPr="00976D6B">
        <w:rPr>
          <w:rStyle w:val="normaltextrun"/>
          <w:sz w:val="28"/>
          <w:szCs w:val="28"/>
          <w:lang w:val="uk-UA"/>
        </w:rPr>
        <w:t> 2</w:t>
      </w:r>
      <w:r>
        <w:rPr>
          <w:rStyle w:val="normaltextrun"/>
          <w:sz w:val="28"/>
          <w:szCs w:val="28"/>
          <w:lang w:val="uk-UA"/>
        </w:rPr>
        <w:t>4 грудня</w:t>
      </w:r>
      <w:r w:rsidRPr="00976D6B">
        <w:rPr>
          <w:rStyle w:val="normaltextrun"/>
          <w:sz w:val="28"/>
          <w:szCs w:val="28"/>
          <w:lang w:val="uk-UA"/>
        </w:rPr>
        <w:t xml:space="preserve"> 2020 року    </w:t>
      </w:r>
      <w:r w:rsidR="002942BF">
        <w:rPr>
          <w:rStyle w:val="normaltextrun"/>
          <w:sz w:val="28"/>
          <w:szCs w:val="28"/>
          <w:lang w:val="uk-UA"/>
        </w:rPr>
        <w:t xml:space="preserve">                                               </w:t>
      </w:r>
      <w:r w:rsidRPr="00976D6B">
        <w:rPr>
          <w:rStyle w:val="normaltextrun"/>
          <w:sz w:val="28"/>
          <w:szCs w:val="28"/>
          <w:lang w:val="uk-UA"/>
        </w:rPr>
        <w:t xml:space="preserve">        </w:t>
      </w:r>
      <w:r>
        <w:rPr>
          <w:rStyle w:val="normaltextrun"/>
          <w:sz w:val="28"/>
          <w:szCs w:val="28"/>
          <w:lang w:val="uk-UA"/>
        </w:rPr>
        <w:t>4</w:t>
      </w:r>
      <w:r w:rsidRPr="00976D6B">
        <w:rPr>
          <w:rStyle w:val="normaltextrun"/>
          <w:bCs/>
          <w:sz w:val="28"/>
          <w:szCs w:val="28"/>
          <w:lang w:val="uk-UA"/>
        </w:rPr>
        <w:t xml:space="preserve"> сесія  8 скликання</w:t>
      </w:r>
      <w:r w:rsidRPr="00976D6B">
        <w:rPr>
          <w:rStyle w:val="eop"/>
          <w:sz w:val="28"/>
          <w:szCs w:val="28"/>
        </w:rPr>
        <w:t> </w:t>
      </w:r>
    </w:p>
    <w:p w:rsidR="003473B1" w:rsidRPr="003473B1" w:rsidRDefault="003473B1" w:rsidP="003473B1">
      <w:pPr>
        <w:jc w:val="both"/>
        <w:rPr>
          <w:b/>
          <w:bCs/>
        </w:rPr>
      </w:pPr>
    </w:p>
    <w:p w:rsidR="003473B1" w:rsidRDefault="003473B1" w:rsidP="00934F3E">
      <w:pPr>
        <w:ind w:right="3826"/>
        <w:jc w:val="both"/>
        <w:rPr>
          <w:b/>
          <w:bCs/>
          <w:sz w:val="28"/>
          <w:szCs w:val="28"/>
          <w:lang w:val="uk-UA"/>
        </w:rPr>
      </w:pPr>
      <w:r w:rsidRPr="0056642D">
        <w:rPr>
          <w:b/>
          <w:bCs/>
          <w:sz w:val="28"/>
          <w:szCs w:val="28"/>
          <w:lang w:val="uk-UA"/>
        </w:rPr>
        <w:t xml:space="preserve">Про затвердження  Програми  розвитку архівної справи у </w:t>
      </w:r>
      <w:proofErr w:type="spellStart"/>
      <w:r w:rsidRPr="0056642D">
        <w:rPr>
          <w:b/>
          <w:bCs/>
          <w:sz w:val="28"/>
          <w:szCs w:val="28"/>
          <w:lang w:val="uk-UA"/>
        </w:rPr>
        <w:t>Погребищенськ</w:t>
      </w:r>
      <w:r>
        <w:rPr>
          <w:b/>
          <w:bCs/>
          <w:sz w:val="28"/>
          <w:szCs w:val="28"/>
          <w:lang w:val="uk-UA"/>
        </w:rPr>
        <w:t>ій</w:t>
      </w:r>
      <w:proofErr w:type="spellEnd"/>
      <w:r>
        <w:rPr>
          <w:b/>
          <w:bCs/>
          <w:sz w:val="28"/>
          <w:szCs w:val="28"/>
          <w:lang w:val="uk-UA"/>
        </w:rPr>
        <w:t xml:space="preserve"> міській територіальній громаді</w:t>
      </w:r>
      <w:r w:rsidRPr="0056642D">
        <w:rPr>
          <w:b/>
          <w:bCs/>
          <w:sz w:val="28"/>
          <w:szCs w:val="28"/>
          <w:lang w:val="uk-UA"/>
        </w:rPr>
        <w:t xml:space="preserve"> на  20</w:t>
      </w:r>
      <w:r>
        <w:rPr>
          <w:b/>
          <w:bCs/>
          <w:sz w:val="28"/>
          <w:szCs w:val="28"/>
          <w:lang w:val="uk-UA"/>
        </w:rPr>
        <w:t>21</w:t>
      </w:r>
      <w:r w:rsidRPr="0056642D">
        <w:rPr>
          <w:b/>
          <w:bCs/>
          <w:sz w:val="28"/>
          <w:szCs w:val="28"/>
          <w:lang w:val="uk-UA"/>
        </w:rPr>
        <w:t>-20</w:t>
      </w:r>
      <w:r>
        <w:rPr>
          <w:b/>
          <w:bCs/>
          <w:sz w:val="28"/>
          <w:szCs w:val="28"/>
          <w:lang w:val="uk-UA"/>
        </w:rPr>
        <w:t>24</w:t>
      </w:r>
      <w:r w:rsidRPr="0056642D">
        <w:rPr>
          <w:b/>
          <w:bCs/>
          <w:sz w:val="28"/>
          <w:szCs w:val="28"/>
          <w:lang w:val="uk-UA"/>
        </w:rPr>
        <w:t xml:space="preserve"> роки</w:t>
      </w:r>
    </w:p>
    <w:p w:rsidR="003473B1" w:rsidRPr="0056642D" w:rsidRDefault="003473B1" w:rsidP="003473B1">
      <w:pPr>
        <w:ind w:firstLine="720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</w:t>
      </w:r>
    </w:p>
    <w:p w:rsidR="003473B1" w:rsidRDefault="003473B1" w:rsidP="003473B1">
      <w:pPr>
        <w:tabs>
          <w:tab w:val="left" w:pos="2180"/>
        </w:tabs>
        <w:jc w:val="both"/>
        <w:rPr>
          <w:sz w:val="28"/>
          <w:szCs w:val="28"/>
          <w:lang w:val="uk-UA"/>
        </w:rPr>
      </w:pPr>
      <w:r w:rsidRPr="0056642D">
        <w:rPr>
          <w:sz w:val="28"/>
          <w:szCs w:val="28"/>
          <w:lang w:val="uk-UA"/>
        </w:rPr>
        <w:t xml:space="preserve">      Відповідно до п.</w:t>
      </w:r>
      <w:r>
        <w:rPr>
          <w:sz w:val="28"/>
          <w:szCs w:val="28"/>
          <w:lang w:val="uk-UA"/>
        </w:rPr>
        <w:t>22</w:t>
      </w:r>
      <w:r w:rsidRPr="0056642D">
        <w:rPr>
          <w:sz w:val="28"/>
          <w:szCs w:val="28"/>
          <w:lang w:val="uk-UA"/>
        </w:rPr>
        <w:t xml:space="preserve"> ст.</w:t>
      </w:r>
      <w:r>
        <w:rPr>
          <w:sz w:val="28"/>
          <w:szCs w:val="28"/>
          <w:lang w:val="uk-UA"/>
        </w:rPr>
        <w:t>26</w:t>
      </w:r>
      <w:r w:rsidRPr="0056642D">
        <w:rPr>
          <w:sz w:val="28"/>
          <w:szCs w:val="28"/>
          <w:lang w:val="uk-UA"/>
        </w:rPr>
        <w:t>, ч.1 ст.59  Закону України “Про місцеве самоврядування в Україні”, ст.3, 28, 34, 37 Закону України “Про національний архівний фонд та архівні установи</w:t>
      </w:r>
      <w:r>
        <w:rPr>
          <w:sz w:val="28"/>
          <w:szCs w:val="28"/>
          <w:lang w:val="uk-UA"/>
        </w:rPr>
        <w:t xml:space="preserve"> </w:t>
      </w:r>
      <w:r w:rsidRPr="0056642D">
        <w:rPr>
          <w:sz w:val="28"/>
          <w:szCs w:val="28"/>
          <w:lang w:val="uk-UA"/>
        </w:rPr>
        <w:t xml:space="preserve">”, враховуючи </w:t>
      </w:r>
      <w:r>
        <w:rPr>
          <w:sz w:val="28"/>
          <w:szCs w:val="28"/>
          <w:lang w:val="uk-UA"/>
        </w:rPr>
        <w:t>висновок</w:t>
      </w:r>
      <w:r w:rsidRPr="0056642D">
        <w:rPr>
          <w:sz w:val="28"/>
          <w:szCs w:val="28"/>
          <w:lang w:val="uk-UA"/>
        </w:rPr>
        <w:t xml:space="preserve">  постійної комісії </w:t>
      </w:r>
      <w:r>
        <w:rPr>
          <w:sz w:val="28"/>
          <w:szCs w:val="28"/>
          <w:lang w:val="uk-UA"/>
        </w:rPr>
        <w:t>міської</w:t>
      </w:r>
      <w:r w:rsidRPr="0056642D">
        <w:rPr>
          <w:sz w:val="28"/>
          <w:szCs w:val="28"/>
          <w:lang w:val="uk-UA"/>
        </w:rPr>
        <w:t xml:space="preserve">  ради з питань </w:t>
      </w:r>
      <w:r>
        <w:rPr>
          <w:sz w:val="28"/>
          <w:szCs w:val="28"/>
          <w:lang w:val="uk-UA"/>
        </w:rPr>
        <w:t xml:space="preserve">управління комунальною власністю,  роботи </w:t>
      </w:r>
      <w:r w:rsidRPr="0056642D">
        <w:rPr>
          <w:sz w:val="28"/>
          <w:szCs w:val="28"/>
          <w:lang w:val="uk-UA"/>
        </w:rPr>
        <w:t>промисловості,</w:t>
      </w:r>
      <w:r w:rsidR="002942B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підприємництва,</w:t>
      </w:r>
      <w:r w:rsidRPr="0056642D">
        <w:rPr>
          <w:sz w:val="28"/>
          <w:szCs w:val="28"/>
          <w:lang w:val="uk-UA"/>
        </w:rPr>
        <w:t xml:space="preserve"> транспорту  і зв’язку, будівництва, комунального  господарства, торгівлі, побутового  обслуговування населення, комплексного  розвитку  та  благоустрою  населених  пунктів,  з метою створення належних умов для централізованого тимчасового зберігання документів, нагромаджених у процесі документування службових, трудових, інших правовідносин юридичних і фізичних осіб, архівних документів, що не належать до Національного архівного фонду,  розвитку матеріально-технічної бази комунальної установи </w:t>
      </w:r>
      <w:r w:rsidRPr="00587DE6">
        <w:rPr>
          <w:sz w:val="28"/>
          <w:szCs w:val="28"/>
          <w:lang w:val="uk-UA"/>
        </w:rPr>
        <w:t>“</w:t>
      </w:r>
      <w:r>
        <w:rPr>
          <w:sz w:val="28"/>
          <w:szCs w:val="28"/>
          <w:lang w:val="uk-UA"/>
        </w:rPr>
        <w:t>Трудовий архів Погребищенської міської територіальної громади</w:t>
      </w:r>
      <w:r w:rsidRPr="00587DE6">
        <w:rPr>
          <w:sz w:val="28"/>
          <w:szCs w:val="28"/>
          <w:lang w:val="uk-UA"/>
        </w:rPr>
        <w:t>”</w:t>
      </w:r>
      <w:r w:rsidRPr="0056642D">
        <w:rPr>
          <w:sz w:val="28"/>
          <w:szCs w:val="28"/>
          <w:lang w:val="uk-UA"/>
        </w:rPr>
        <w:t xml:space="preserve">, </w:t>
      </w:r>
      <w:r w:rsidR="00587DE6">
        <w:rPr>
          <w:sz w:val="28"/>
          <w:szCs w:val="28"/>
          <w:lang w:val="uk-UA"/>
        </w:rPr>
        <w:t>міська  рада</w:t>
      </w:r>
      <w:r w:rsidRPr="0056642D">
        <w:rPr>
          <w:sz w:val="28"/>
          <w:szCs w:val="28"/>
          <w:lang w:val="uk-UA"/>
        </w:rPr>
        <w:t xml:space="preserve">  </w:t>
      </w:r>
      <w:r w:rsidRPr="002942BF">
        <w:rPr>
          <w:b/>
          <w:sz w:val="28"/>
          <w:szCs w:val="28"/>
          <w:lang w:val="uk-UA"/>
        </w:rPr>
        <w:t>В И Р І Ш И Л А</w:t>
      </w:r>
      <w:r w:rsidRPr="0056642D">
        <w:rPr>
          <w:sz w:val="28"/>
          <w:szCs w:val="28"/>
          <w:lang w:val="uk-UA"/>
        </w:rPr>
        <w:t>:</w:t>
      </w:r>
    </w:p>
    <w:p w:rsidR="003473B1" w:rsidRPr="0056642D" w:rsidRDefault="003473B1" w:rsidP="00934F3E">
      <w:pPr>
        <w:tabs>
          <w:tab w:val="left" w:pos="2180"/>
        </w:tabs>
        <w:jc w:val="both"/>
        <w:rPr>
          <w:sz w:val="28"/>
          <w:szCs w:val="28"/>
          <w:lang w:val="uk-UA"/>
        </w:rPr>
      </w:pPr>
      <w:r w:rsidRPr="0056642D"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 w:rsidRPr="0056642D">
        <w:rPr>
          <w:sz w:val="28"/>
          <w:szCs w:val="28"/>
          <w:lang w:val="uk-UA"/>
        </w:rPr>
        <w:t xml:space="preserve">1.Затвердити районну Програму розвитку архівної справи у </w:t>
      </w:r>
      <w:proofErr w:type="spellStart"/>
      <w:r w:rsidRPr="0056642D">
        <w:rPr>
          <w:sz w:val="28"/>
          <w:szCs w:val="28"/>
          <w:lang w:val="uk-UA"/>
        </w:rPr>
        <w:t>Погребищенськ</w:t>
      </w:r>
      <w:r>
        <w:rPr>
          <w:sz w:val="28"/>
          <w:szCs w:val="28"/>
          <w:lang w:val="uk-UA"/>
        </w:rPr>
        <w:t>ій</w:t>
      </w:r>
      <w:proofErr w:type="spellEnd"/>
      <w:r w:rsidRPr="005664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міській територіальній громаді</w:t>
      </w:r>
      <w:r w:rsidRPr="0056642D">
        <w:rPr>
          <w:sz w:val="28"/>
          <w:szCs w:val="28"/>
          <w:lang w:val="uk-UA"/>
        </w:rPr>
        <w:t xml:space="preserve"> на 20</w:t>
      </w:r>
      <w:r>
        <w:rPr>
          <w:sz w:val="28"/>
          <w:szCs w:val="28"/>
          <w:lang w:val="uk-UA"/>
        </w:rPr>
        <w:t>21</w:t>
      </w:r>
      <w:r w:rsidRPr="0056642D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24</w:t>
      </w:r>
      <w:r w:rsidRPr="0056642D">
        <w:rPr>
          <w:sz w:val="28"/>
          <w:szCs w:val="28"/>
          <w:lang w:val="uk-UA"/>
        </w:rPr>
        <w:t>роки (додається).</w:t>
      </w:r>
    </w:p>
    <w:p w:rsidR="003473B1" w:rsidRPr="0056642D" w:rsidRDefault="003473B1" w:rsidP="003473B1">
      <w:pPr>
        <w:tabs>
          <w:tab w:val="left" w:pos="2480"/>
        </w:tabs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    </w:t>
      </w:r>
      <w:r w:rsidR="00934F3E">
        <w:rPr>
          <w:sz w:val="28"/>
          <w:szCs w:val="28"/>
          <w:lang w:val="uk-UA"/>
        </w:rPr>
        <w:t>2</w:t>
      </w:r>
      <w:r w:rsidRPr="0056642D">
        <w:rPr>
          <w:sz w:val="28"/>
          <w:szCs w:val="28"/>
          <w:lang w:val="uk-UA"/>
        </w:rPr>
        <w:t xml:space="preserve">.Фінансування Програми проводити за рахунок коштів </w:t>
      </w:r>
      <w:r>
        <w:rPr>
          <w:sz w:val="28"/>
          <w:szCs w:val="28"/>
          <w:lang w:val="uk-UA"/>
        </w:rPr>
        <w:t>б</w:t>
      </w:r>
      <w:r w:rsidRPr="0056642D">
        <w:rPr>
          <w:sz w:val="28"/>
          <w:szCs w:val="28"/>
          <w:lang w:val="uk-UA"/>
        </w:rPr>
        <w:t>юджет</w:t>
      </w:r>
      <w:r>
        <w:rPr>
          <w:sz w:val="28"/>
          <w:szCs w:val="28"/>
          <w:lang w:val="uk-UA"/>
        </w:rPr>
        <w:t>у міської територіальної громади</w:t>
      </w:r>
      <w:r w:rsidRPr="005664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6642D">
        <w:rPr>
          <w:sz w:val="28"/>
          <w:szCs w:val="28"/>
          <w:lang w:val="uk-UA"/>
        </w:rPr>
        <w:t>та інших джерел, не заборонених чинним законодавством.</w:t>
      </w:r>
    </w:p>
    <w:p w:rsidR="003473B1" w:rsidRPr="0056642D" w:rsidRDefault="003473B1" w:rsidP="003473B1">
      <w:pPr>
        <w:tabs>
          <w:tab w:val="left" w:pos="24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934F3E">
        <w:rPr>
          <w:sz w:val="28"/>
          <w:szCs w:val="28"/>
          <w:lang w:val="uk-UA"/>
        </w:rPr>
        <w:t xml:space="preserve"> 3</w:t>
      </w:r>
      <w:r w:rsidRPr="0056642D">
        <w:rPr>
          <w:sz w:val="28"/>
          <w:szCs w:val="28"/>
          <w:lang w:val="uk-UA"/>
        </w:rPr>
        <w:t xml:space="preserve">.Контроль  за  виконанням  Програми розвитку архівної справи у </w:t>
      </w:r>
      <w:proofErr w:type="spellStart"/>
      <w:r w:rsidRPr="0056642D">
        <w:rPr>
          <w:sz w:val="28"/>
          <w:szCs w:val="28"/>
          <w:lang w:val="uk-UA"/>
        </w:rPr>
        <w:t>Погребищенськ</w:t>
      </w:r>
      <w:r>
        <w:rPr>
          <w:sz w:val="28"/>
          <w:szCs w:val="28"/>
          <w:lang w:val="uk-UA"/>
        </w:rPr>
        <w:t>ій</w:t>
      </w:r>
      <w:proofErr w:type="spellEnd"/>
      <w:r w:rsidRPr="0056642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міській територіальній громаді</w:t>
      </w:r>
      <w:r w:rsidRPr="0056642D">
        <w:rPr>
          <w:sz w:val="28"/>
          <w:szCs w:val="28"/>
          <w:lang w:val="uk-UA"/>
        </w:rPr>
        <w:t xml:space="preserve">   на  20</w:t>
      </w:r>
      <w:r>
        <w:rPr>
          <w:sz w:val="28"/>
          <w:szCs w:val="28"/>
          <w:lang w:val="uk-UA"/>
        </w:rPr>
        <w:t>21</w:t>
      </w:r>
      <w:r w:rsidRPr="0056642D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24</w:t>
      </w:r>
      <w:r w:rsidRPr="0056642D">
        <w:rPr>
          <w:sz w:val="28"/>
          <w:szCs w:val="28"/>
          <w:lang w:val="uk-UA"/>
        </w:rPr>
        <w:t xml:space="preserve"> роки  покласти   на  постійну  комісію  </w:t>
      </w:r>
      <w:r>
        <w:rPr>
          <w:sz w:val="28"/>
          <w:szCs w:val="28"/>
          <w:lang w:val="uk-UA"/>
        </w:rPr>
        <w:t>міської ради</w:t>
      </w:r>
      <w:r w:rsidRPr="005D68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56642D">
        <w:rPr>
          <w:sz w:val="28"/>
          <w:szCs w:val="28"/>
          <w:lang w:val="uk-UA"/>
        </w:rPr>
        <w:t xml:space="preserve">з  питань </w:t>
      </w:r>
      <w:r>
        <w:rPr>
          <w:sz w:val="28"/>
          <w:szCs w:val="28"/>
          <w:lang w:val="uk-UA"/>
        </w:rPr>
        <w:t xml:space="preserve">управління комунальною власністю ,  роботи </w:t>
      </w:r>
      <w:r w:rsidRPr="0056642D">
        <w:rPr>
          <w:sz w:val="28"/>
          <w:szCs w:val="28"/>
          <w:lang w:val="uk-UA"/>
        </w:rPr>
        <w:t>промисловості,</w:t>
      </w:r>
      <w:r>
        <w:rPr>
          <w:sz w:val="28"/>
          <w:szCs w:val="28"/>
          <w:lang w:val="uk-UA"/>
        </w:rPr>
        <w:t>підприємництва,</w:t>
      </w:r>
      <w:r w:rsidRPr="0056642D">
        <w:rPr>
          <w:sz w:val="28"/>
          <w:szCs w:val="28"/>
          <w:lang w:val="uk-UA"/>
        </w:rPr>
        <w:t xml:space="preserve"> транспорту  і зв’язку, будівництва, комунального  господарства, торгівлі, побутового  обслуговування населення, комплексного  розвитку  та  благоустрою  населених  пунктів</w:t>
      </w:r>
      <w:r>
        <w:rPr>
          <w:sz w:val="28"/>
          <w:szCs w:val="28"/>
          <w:lang w:val="uk-UA"/>
        </w:rPr>
        <w:t xml:space="preserve"> (М.О.Тарасюк).</w:t>
      </w:r>
    </w:p>
    <w:p w:rsidR="003473B1" w:rsidRPr="0056642D" w:rsidRDefault="003473B1" w:rsidP="003473B1">
      <w:pPr>
        <w:tabs>
          <w:tab w:val="left" w:pos="2480"/>
        </w:tabs>
        <w:ind w:firstLine="900"/>
        <w:jc w:val="both"/>
        <w:rPr>
          <w:sz w:val="28"/>
          <w:szCs w:val="28"/>
          <w:lang w:val="uk-UA"/>
        </w:rPr>
      </w:pPr>
    </w:p>
    <w:p w:rsidR="00934F3E" w:rsidRDefault="00934F3E" w:rsidP="003473B1">
      <w:pPr>
        <w:tabs>
          <w:tab w:val="left" w:pos="2480"/>
        </w:tabs>
        <w:rPr>
          <w:b/>
          <w:sz w:val="28"/>
          <w:szCs w:val="28"/>
          <w:lang w:val="uk-UA"/>
        </w:rPr>
      </w:pPr>
    </w:p>
    <w:p w:rsidR="001955CD" w:rsidRDefault="003473B1" w:rsidP="00934F3E">
      <w:pPr>
        <w:tabs>
          <w:tab w:val="left" w:pos="2480"/>
        </w:tabs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Pr="00D033E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 xml:space="preserve">ий </w:t>
      </w:r>
      <w:r w:rsidRPr="00D033E2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г</w:t>
      </w:r>
      <w:r w:rsidRPr="0056642D">
        <w:rPr>
          <w:b/>
          <w:bCs/>
          <w:sz w:val="28"/>
          <w:szCs w:val="28"/>
          <w:lang w:val="uk-UA"/>
        </w:rPr>
        <w:t>олов</w:t>
      </w:r>
      <w:r>
        <w:rPr>
          <w:b/>
          <w:bCs/>
          <w:sz w:val="28"/>
          <w:szCs w:val="28"/>
          <w:lang w:val="uk-UA"/>
        </w:rPr>
        <w:t>а</w:t>
      </w:r>
      <w:r w:rsidRPr="0056642D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        </w:t>
      </w:r>
      <w:r w:rsidRPr="0056642D">
        <w:rPr>
          <w:b/>
          <w:bCs/>
          <w:sz w:val="28"/>
          <w:szCs w:val="28"/>
          <w:lang w:val="uk-UA"/>
        </w:rPr>
        <w:t xml:space="preserve">   </w:t>
      </w:r>
      <w:r>
        <w:rPr>
          <w:b/>
          <w:bCs/>
          <w:sz w:val="28"/>
          <w:szCs w:val="28"/>
          <w:lang w:val="uk-UA"/>
        </w:rPr>
        <w:t xml:space="preserve">   </w:t>
      </w:r>
      <w:r w:rsidR="00934F3E">
        <w:rPr>
          <w:b/>
          <w:bCs/>
          <w:sz w:val="28"/>
          <w:szCs w:val="28"/>
          <w:lang w:val="uk-UA"/>
        </w:rPr>
        <w:t xml:space="preserve">                                </w:t>
      </w:r>
      <w:r>
        <w:rPr>
          <w:b/>
          <w:bCs/>
          <w:sz w:val="28"/>
          <w:szCs w:val="28"/>
          <w:lang w:val="uk-UA"/>
        </w:rPr>
        <w:t xml:space="preserve"> </w:t>
      </w:r>
      <w:r w:rsidRPr="0056642D"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  <w:t xml:space="preserve">              </w:t>
      </w:r>
      <w:r w:rsidRPr="0056642D">
        <w:rPr>
          <w:b/>
          <w:bCs/>
          <w:sz w:val="28"/>
          <w:szCs w:val="28"/>
          <w:lang w:val="uk-UA"/>
        </w:rPr>
        <w:t xml:space="preserve">  </w:t>
      </w:r>
      <w:r>
        <w:rPr>
          <w:b/>
          <w:bCs/>
          <w:sz w:val="28"/>
          <w:szCs w:val="28"/>
          <w:lang w:val="uk-UA"/>
        </w:rPr>
        <w:t>С. О. Волинський</w:t>
      </w:r>
    </w:p>
    <w:p w:rsidR="00334502" w:rsidRDefault="00334502" w:rsidP="00934F3E">
      <w:pPr>
        <w:tabs>
          <w:tab w:val="left" w:pos="2480"/>
        </w:tabs>
        <w:rPr>
          <w:b/>
          <w:bCs/>
          <w:sz w:val="28"/>
          <w:szCs w:val="28"/>
          <w:lang w:val="uk-UA"/>
        </w:rPr>
      </w:pPr>
    </w:p>
    <w:p w:rsidR="00334502" w:rsidRPr="00334502" w:rsidRDefault="00334502" w:rsidP="00334502">
      <w:pPr>
        <w:ind w:left="5600"/>
        <w:jc w:val="center"/>
        <w:rPr>
          <w:b/>
          <w:sz w:val="28"/>
          <w:szCs w:val="20"/>
          <w:lang w:val="uk-UA"/>
        </w:rPr>
      </w:pPr>
      <w:r w:rsidRPr="00334502">
        <w:rPr>
          <w:b/>
          <w:sz w:val="28"/>
          <w:lang w:val="uk-UA"/>
        </w:rPr>
        <w:lastRenderedPageBreak/>
        <w:t>Затверджено</w:t>
      </w:r>
    </w:p>
    <w:p w:rsidR="00334502" w:rsidRPr="00334502" w:rsidRDefault="00334502" w:rsidP="00334502">
      <w:pPr>
        <w:ind w:left="5600"/>
        <w:jc w:val="center"/>
        <w:rPr>
          <w:sz w:val="28"/>
          <w:lang w:val="uk-UA"/>
        </w:rPr>
      </w:pPr>
      <w:r w:rsidRPr="00334502">
        <w:rPr>
          <w:sz w:val="28"/>
          <w:lang w:val="uk-UA"/>
        </w:rPr>
        <w:t xml:space="preserve">Рішення 4 сесії </w:t>
      </w:r>
      <w:proofErr w:type="spellStart"/>
      <w:r w:rsidRPr="00334502">
        <w:rPr>
          <w:sz w:val="28"/>
          <w:lang w:val="uk-UA"/>
        </w:rPr>
        <w:t>Погребищенської</w:t>
      </w:r>
      <w:proofErr w:type="spellEnd"/>
      <w:r w:rsidRPr="00334502">
        <w:rPr>
          <w:sz w:val="28"/>
          <w:lang w:val="uk-UA"/>
        </w:rPr>
        <w:t xml:space="preserve"> міської ради 8 скликання 24.12.2020 р. № 56           </w:t>
      </w:r>
    </w:p>
    <w:p w:rsidR="00334502" w:rsidRPr="00334502" w:rsidRDefault="00334502" w:rsidP="00334502">
      <w:pPr>
        <w:rPr>
          <w:sz w:val="28"/>
          <w:lang w:val="uk-UA"/>
        </w:rPr>
      </w:pPr>
    </w:p>
    <w:p w:rsidR="00334502" w:rsidRPr="00334502" w:rsidRDefault="00334502" w:rsidP="00334502">
      <w:pPr>
        <w:rPr>
          <w:b/>
          <w:lang w:val="uk-UA"/>
        </w:rPr>
      </w:pPr>
    </w:p>
    <w:p w:rsidR="00334502" w:rsidRPr="00334502" w:rsidRDefault="00334502" w:rsidP="00334502">
      <w:pPr>
        <w:ind w:firstLine="709"/>
        <w:jc w:val="both"/>
        <w:rPr>
          <w:lang w:val="uk-UA"/>
        </w:rPr>
      </w:pPr>
    </w:p>
    <w:p w:rsidR="00334502" w:rsidRPr="00334502" w:rsidRDefault="00334502" w:rsidP="00334502">
      <w:pPr>
        <w:ind w:firstLine="709"/>
        <w:jc w:val="both"/>
        <w:rPr>
          <w:lang w:val="uk-UA"/>
        </w:rPr>
      </w:pPr>
    </w:p>
    <w:p w:rsidR="00334502" w:rsidRPr="00334502" w:rsidRDefault="00334502" w:rsidP="00334502">
      <w:pPr>
        <w:ind w:firstLine="709"/>
        <w:jc w:val="both"/>
        <w:rPr>
          <w:lang w:val="uk-UA"/>
        </w:rPr>
      </w:pPr>
    </w:p>
    <w:p w:rsidR="00334502" w:rsidRPr="00334502" w:rsidRDefault="00334502" w:rsidP="00334502">
      <w:pPr>
        <w:ind w:firstLine="709"/>
        <w:jc w:val="both"/>
        <w:rPr>
          <w:lang w:val="uk-UA"/>
        </w:rPr>
      </w:pPr>
    </w:p>
    <w:p w:rsidR="00334502" w:rsidRPr="00334502" w:rsidRDefault="00334502" w:rsidP="00334502">
      <w:pPr>
        <w:ind w:firstLine="709"/>
        <w:jc w:val="both"/>
        <w:rPr>
          <w:lang w:val="uk-UA"/>
        </w:rPr>
      </w:pPr>
    </w:p>
    <w:p w:rsidR="00334502" w:rsidRPr="00334502" w:rsidRDefault="00334502" w:rsidP="00334502">
      <w:pPr>
        <w:ind w:firstLine="709"/>
        <w:jc w:val="both"/>
        <w:rPr>
          <w:lang w:val="uk-UA"/>
        </w:rPr>
      </w:pPr>
    </w:p>
    <w:p w:rsidR="00334502" w:rsidRPr="00334502" w:rsidRDefault="00334502" w:rsidP="00334502">
      <w:pPr>
        <w:ind w:firstLine="709"/>
        <w:jc w:val="both"/>
        <w:rPr>
          <w:lang w:val="uk-UA"/>
        </w:rPr>
      </w:pPr>
    </w:p>
    <w:p w:rsidR="00334502" w:rsidRPr="00334502" w:rsidRDefault="00334502" w:rsidP="00334502">
      <w:pPr>
        <w:jc w:val="both"/>
        <w:rPr>
          <w:sz w:val="32"/>
          <w:lang w:val="uk-UA"/>
        </w:rPr>
      </w:pPr>
    </w:p>
    <w:p w:rsidR="00334502" w:rsidRPr="00334502" w:rsidRDefault="00334502" w:rsidP="00334502">
      <w:pPr>
        <w:jc w:val="both"/>
        <w:rPr>
          <w:sz w:val="32"/>
          <w:lang w:val="uk-UA"/>
        </w:rPr>
      </w:pPr>
    </w:p>
    <w:p w:rsidR="00334502" w:rsidRPr="00334502" w:rsidRDefault="00334502" w:rsidP="00334502">
      <w:pPr>
        <w:jc w:val="both"/>
        <w:rPr>
          <w:sz w:val="32"/>
          <w:lang w:val="uk-UA"/>
        </w:rPr>
      </w:pPr>
    </w:p>
    <w:p w:rsidR="00334502" w:rsidRDefault="00334502" w:rsidP="00334502">
      <w:pPr>
        <w:pStyle w:val="6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Проект Програми розвитку архівної справи </w:t>
      </w:r>
    </w:p>
    <w:p w:rsidR="00334502" w:rsidRDefault="00334502" w:rsidP="00334502">
      <w:pPr>
        <w:pStyle w:val="6"/>
        <w:jc w:val="center"/>
        <w:rPr>
          <w:sz w:val="48"/>
          <w:szCs w:val="48"/>
        </w:rPr>
      </w:pPr>
      <w:r>
        <w:rPr>
          <w:sz w:val="48"/>
          <w:szCs w:val="48"/>
        </w:rPr>
        <w:t>на 2021 – 2024 роки</w:t>
      </w:r>
    </w:p>
    <w:p w:rsidR="00334502" w:rsidRDefault="00334502" w:rsidP="00334502">
      <w:pPr>
        <w:ind w:firstLine="709"/>
        <w:jc w:val="both"/>
        <w:rPr>
          <w:b/>
          <w:sz w:val="36"/>
          <w:szCs w:val="36"/>
        </w:rPr>
      </w:pPr>
    </w:p>
    <w:p w:rsidR="00334502" w:rsidRDefault="00334502" w:rsidP="00334502">
      <w:pPr>
        <w:ind w:firstLine="709"/>
        <w:jc w:val="both"/>
        <w:rPr>
          <w:b/>
          <w:sz w:val="36"/>
          <w:szCs w:val="36"/>
        </w:rPr>
      </w:pPr>
    </w:p>
    <w:p w:rsidR="00334502" w:rsidRDefault="00334502" w:rsidP="00334502">
      <w:pPr>
        <w:ind w:firstLine="709"/>
        <w:jc w:val="both"/>
        <w:rPr>
          <w:b/>
          <w:sz w:val="28"/>
          <w:szCs w:val="20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ind w:firstLine="709"/>
        <w:jc w:val="both"/>
        <w:rPr>
          <w:b/>
          <w:sz w:val="28"/>
        </w:rPr>
      </w:pPr>
    </w:p>
    <w:p w:rsidR="00334502" w:rsidRDefault="00334502" w:rsidP="00334502">
      <w:pPr>
        <w:jc w:val="both"/>
        <w:rPr>
          <w:sz w:val="28"/>
        </w:rPr>
      </w:pPr>
    </w:p>
    <w:p w:rsidR="00334502" w:rsidRDefault="00334502" w:rsidP="00334502">
      <w:pPr>
        <w:ind w:firstLine="709"/>
        <w:jc w:val="both"/>
        <w:rPr>
          <w:sz w:val="28"/>
        </w:rPr>
      </w:pPr>
    </w:p>
    <w:p w:rsidR="00334502" w:rsidRDefault="00334502" w:rsidP="00334502">
      <w:pPr>
        <w:ind w:firstLine="709"/>
        <w:jc w:val="both"/>
        <w:rPr>
          <w:sz w:val="28"/>
        </w:rPr>
      </w:pPr>
    </w:p>
    <w:p w:rsidR="00334502" w:rsidRDefault="00334502" w:rsidP="00334502">
      <w:pPr>
        <w:ind w:firstLine="709"/>
        <w:jc w:val="both"/>
        <w:rPr>
          <w:sz w:val="28"/>
        </w:rPr>
      </w:pPr>
    </w:p>
    <w:p w:rsidR="00334502" w:rsidRDefault="00334502" w:rsidP="00334502">
      <w:pPr>
        <w:ind w:firstLine="709"/>
        <w:jc w:val="both"/>
        <w:rPr>
          <w:sz w:val="28"/>
        </w:rPr>
      </w:pPr>
    </w:p>
    <w:p w:rsidR="00334502" w:rsidRDefault="00334502" w:rsidP="00334502">
      <w:pPr>
        <w:ind w:firstLine="709"/>
        <w:jc w:val="both"/>
        <w:rPr>
          <w:sz w:val="28"/>
        </w:rPr>
      </w:pPr>
    </w:p>
    <w:p w:rsidR="00334502" w:rsidRDefault="00334502" w:rsidP="00334502">
      <w:pPr>
        <w:ind w:firstLine="709"/>
        <w:jc w:val="both"/>
        <w:rPr>
          <w:sz w:val="28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ind w:left="5600"/>
        <w:jc w:val="center"/>
        <w:rPr>
          <w:b/>
          <w:sz w:val="28"/>
          <w:szCs w:val="20"/>
          <w:lang w:val="uk-UA"/>
        </w:rPr>
      </w:pPr>
    </w:p>
    <w:p w:rsidR="00334502" w:rsidRDefault="00334502" w:rsidP="00334502">
      <w:pPr>
        <w:ind w:left="5600"/>
        <w:jc w:val="center"/>
        <w:rPr>
          <w:b/>
          <w:sz w:val="28"/>
        </w:rPr>
      </w:pPr>
    </w:p>
    <w:p w:rsidR="00334502" w:rsidRDefault="00334502" w:rsidP="00334502">
      <w:pPr>
        <w:ind w:left="5600"/>
        <w:jc w:val="center"/>
        <w:rPr>
          <w:b/>
          <w:sz w:val="32"/>
          <w:szCs w:val="32"/>
        </w:rPr>
      </w:pPr>
      <w:r>
        <w:rPr>
          <w:b/>
          <w:sz w:val="28"/>
        </w:rPr>
        <w:t xml:space="preserve">                         </w:t>
      </w: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ПРОГРАМА</w:t>
      </w: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розвитку  архівної справи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2021-2024 роки</w:t>
      </w: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Default="00334502" w:rsidP="0033450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Загальні положення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Програма розвитку архівної справи (далі – Програма) розроблена відповідно до Закону України «Про Національний архівний фонд і архівні установи», розпорядження  Президента України від 13.04.2005 р. №957-2005-рп «Про невідкладні заходи щодо збереження національних архівних цінностей України» і спрямована на збереження архівних документів.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даний час матеріально-технічна база архівної  установи не відповідає сучасним стандартам і потребам, що може призвести до втрати документів з особового складу ліквідованих підприємств, установ, організацій міської територіальної громади. 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Приміщення архівосховища комунальної установи «Трудовий архів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потребують ремонту, забезпечення сучасними стелажами,  додатковими площами. Відсутність системи кондиціювання не дає можливості забезпечити у сховищах оптимальний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вологісно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температурний режим, дотримання нормативних фізико-хімічних показників збереженості документів. 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Реалізація заходів Програми розв’яже проблему збереженості архівних документів установ, організацій та підприємств, що ліквідувалися без правонаступників. Дасть змогу забезпечити централізоване зберігання документів, що мають велике соціально-правове значення у забезпеченні прав та законних інтересів громадян. 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02" w:rsidRDefault="00334502" w:rsidP="0033450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 Програми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Мета Програми полягає у розвитку стану архівної справи на території міської територіальної громади, зміцненні матеріально-технічної  бази комунальної установи  «Трудовий архів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громади», забезпеченні більш повного та оперативного задоволення запитів громадян соціально-правового характеру, в тому числі за документами ліквідованих та реформованих установ, організацій, підприємств всіх форм власності. 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02" w:rsidRDefault="00334502" w:rsidP="0033450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Шляхи і способи розв’язання проблем, термін </w:t>
      </w:r>
    </w:p>
    <w:p w:rsidR="00334502" w:rsidRDefault="00334502" w:rsidP="00334502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виконання Програми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Реалізацію Програми здійснити протягом 2021-2024 років шляхом:</w:t>
      </w:r>
    </w:p>
    <w:p w:rsidR="00334502" w:rsidRDefault="00334502" w:rsidP="00334502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створення належних умов для зберігання та використання документів, які задовольняють потреби соціально-правового характеру громадян;</w:t>
      </w:r>
    </w:p>
    <w:p w:rsidR="00334502" w:rsidRDefault="00334502" w:rsidP="00334502">
      <w:pPr>
        <w:pStyle w:val="a5"/>
        <w:numPr>
          <w:ilvl w:val="0"/>
          <w:numId w:val="2"/>
        </w:numPr>
        <w:ind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технічного оснащення, впровадження сучасних інформаційних технологій в архівних установах;</w:t>
      </w:r>
    </w:p>
    <w:p w:rsidR="00334502" w:rsidRDefault="00334502" w:rsidP="00334502">
      <w:pPr>
        <w:pStyle w:val="a5"/>
        <w:numPr>
          <w:ilvl w:val="0"/>
          <w:numId w:val="2"/>
        </w:numPr>
        <w:ind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збільшення обсягів збереження документів з особового складу підприємств, установ, організацій, що ліквідуються;</w:t>
      </w:r>
    </w:p>
    <w:p w:rsidR="00334502" w:rsidRDefault="00334502" w:rsidP="00334502">
      <w:pPr>
        <w:pStyle w:val="a5"/>
        <w:numPr>
          <w:ilvl w:val="0"/>
          <w:numId w:val="2"/>
        </w:numPr>
        <w:ind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підвищення рівня економічних та соціальних гарантій для професійної діяльності працівників архівних установ;</w:t>
      </w:r>
    </w:p>
    <w:p w:rsidR="00334502" w:rsidRDefault="00334502" w:rsidP="00334502">
      <w:pPr>
        <w:pStyle w:val="a5"/>
        <w:numPr>
          <w:ilvl w:val="0"/>
          <w:numId w:val="2"/>
        </w:numPr>
        <w:ind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підвищення кваліфікації працівників архівних установ. </w:t>
      </w:r>
    </w:p>
    <w:p w:rsidR="00334502" w:rsidRDefault="00334502" w:rsidP="00334502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02" w:rsidRDefault="00334502" w:rsidP="0033450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Основні заходи по забезпеченню виконання положень Програми</w:t>
      </w:r>
    </w:p>
    <w:tbl>
      <w:tblPr>
        <w:tblStyle w:val="a6"/>
        <w:tblW w:w="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850"/>
        <w:gridCol w:w="1418"/>
        <w:gridCol w:w="1134"/>
        <w:gridCol w:w="1134"/>
        <w:gridCol w:w="1134"/>
        <w:gridCol w:w="1134"/>
        <w:gridCol w:w="1276"/>
      </w:tblGrid>
      <w:tr w:rsidR="00334502" w:rsidTr="00334502"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</w:t>
            </w: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156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заходів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  <w:tc>
          <w:tcPr>
            <w:tcW w:w="14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ind w:hanging="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Відповідальні за виконання</w:t>
            </w:r>
          </w:p>
        </w:tc>
        <w:tc>
          <w:tcPr>
            <w:tcW w:w="4536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rPr>
                <w:lang w:val="uk-UA" w:eastAsia="en-US"/>
              </w:rPr>
            </w:pPr>
            <w:proofErr w:type="spellStart"/>
            <w:r>
              <w:rPr>
                <w:b/>
                <w:lang w:eastAsia="en-US"/>
              </w:rPr>
              <w:t>Орієнтована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вартість</w:t>
            </w:r>
            <w:proofErr w:type="spellEnd"/>
            <w:r>
              <w:rPr>
                <w:b/>
                <w:lang w:eastAsia="en-US"/>
              </w:rPr>
              <w:t xml:space="preserve"> </w:t>
            </w:r>
            <w:proofErr w:type="spellStart"/>
            <w:r>
              <w:rPr>
                <w:b/>
                <w:lang w:eastAsia="en-US"/>
              </w:rPr>
              <w:t>робіт</w:t>
            </w:r>
            <w:proofErr w:type="spellEnd"/>
            <w:r>
              <w:rPr>
                <w:b/>
                <w:lang w:eastAsia="en-US"/>
              </w:rPr>
              <w:t xml:space="preserve"> (грн.)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Джерела фінансування</w:t>
            </w:r>
          </w:p>
        </w:tc>
      </w:tr>
      <w:tr w:rsidR="00334502" w:rsidTr="00334502"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2021р.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2022р.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2023р.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2024р.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334502" w:rsidRPr="00177A41" w:rsidTr="00334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поточного ремонту в приміщенні комунальної установи «Трудовий архів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2021-2024рр.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КУ «Трудовий архів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 фінансування,</w:t>
            </w:r>
          </w:p>
          <w:p w:rsidR="00334502" w:rsidRDefault="00334502">
            <w:pPr>
              <w:rPr>
                <w:sz w:val="20"/>
                <w:szCs w:val="20"/>
                <w:lang w:val="uk-UA" w:eastAsia="en-US"/>
              </w:rPr>
            </w:pPr>
            <w:r w:rsidRPr="00334502">
              <w:rPr>
                <w:lang w:val="uk-UA" w:eastAsia="en-US"/>
              </w:rPr>
              <w:t>бюджет міської територіальної громади</w:t>
            </w:r>
          </w:p>
          <w:p w:rsidR="00334502" w:rsidRPr="00334502" w:rsidRDefault="00334502">
            <w:pPr>
              <w:rPr>
                <w:sz w:val="20"/>
                <w:szCs w:val="20"/>
                <w:lang w:val="uk-UA" w:eastAsia="en-US"/>
              </w:rPr>
            </w:pPr>
          </w:p>
        </w:tc>
      </w:tr>
      <w:tr w:rsidR="00334502" w:rsidTr="00334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Проведення поточного ремонту даху  комунальної установи «Трудовий архів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2021-2024рр. 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КУ «Трудовий архів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-//-</w:t>
            </w:r>
          </w:p>
        </w:tc>
      </w:tr>
      <w:tr w:rsidR="00334502" w:rsidTr="00334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3. 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системи кондиціювання  та вентиляції повітря у сховищах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2021-2024рр.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КУ «Трудовий архів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-//-</w:t>
            </w:r>
          </w:p>
        </w:tc>
      </w:tr>
      <w:tr w:rsidR="00334502" w:rsidTr="00334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приладів для вимірювання температури та вологості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2021-2024рр.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КУ «Трудовий архів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-//-</w:t>
            </w:r>
          </w:p>
        </w:tc>
      </w:tr>
      <w:tr w:rsidR="00334502" w:rsidTr="00334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Вогнезахисне оброблення дерев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конструкцій в установі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2021-2024рр.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КУ «Трудовий архів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0000</w:t>
            </w:r>
            <w:r>
              <w:rPr>
                <w:rFonts w:ascii="Times New Roman" w:hAnsi="Times New Roman" w:cs="Times New Roman"/>
                <w:lang w:val="uk-UA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-//-</w:t>
            </w:r>
          </w:p>
        </w:tc>
      </w:tr>
      <w:tr w:rsidR="00334502" w:rsidTr="00334502">
        <w:trPr>
          <w:trHeight w:val="320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Фінансування окремих заходів пов’язаних із зберіганням архівних матеріалів та утримання комунальної установи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2021-2024рр.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КУ «Трудовий архів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міської територіальної громади»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eastAsia="en-US"/>
              </w:rPr>
              <w:t>287400,00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312000,00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341900,00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392400,00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міської територіальної громади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334502" w:rsidTr="00334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Виділення додаткових приміщень орієнтовною площею 50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для зберігання документації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2021-2024рр.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територіальна громада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 потребує фінансових вкладень</w:t>
            </w:r>
          </w:p>
        </w:tc>
      </w:tr>
      <w:tr w:rsidR="00334502" w:rsidTr="00334502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303500,00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382000,00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343400,00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val="uk-UA"/>
              </w:rPr>
              <w:t>412400,00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334502" w:rsidRDefault="00334502" w:rsidP="00334502">
      <w:pPr>
        <w:pStyle w:val="a5"/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Default="00334502" w:rsidP="00334502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Ресурсне забезпечення Програми розвитку архівної справи у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територіальної громади на 2021-2024 роки .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Фінансове забезпечення виконання Програми здійснюється за рахунок коштів міської територіальної громади, а також за рахунок інших джерел відповідно до чинного законодавства. </w:t>
      </w:r>
    </w:p>
    <w:tbl>
      <w:tblPr>
        <w:tblStyle w:val="a6"/>
        <w:tblW w:w="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551"/>
        <w:gridCol w:w="1276"/>
        <w:gridCol w:w="1276"/>
        <w:gridCol w:w="1276"/>
        <w:gridCol w:w="1276"/>
        <w:gridCol w:w="2127"/>
      </w:tblGrid>
      <w:tr w:rsidR="00334502" w:rsidTr="00334502">
        <w:tc>
          <w:tcPr>
            <w:tcW w:w="25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Обсяг коштів, які пропонується залучити на виконання Програми</w:t>
            </w:r>
          </w:p>
        </w:tc>
        <w:tc>
          <w:tcPr>
            <w:tcW w:w="510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 xml:space="preserve">Етапи виконання Програми 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Всього витрат на виконання Програми</w:t>
            </w:r>
          </w:p>
        </w:tc>
      </w:tr>
      <w:tr w:rsidR="00334502" w:rsidTr="00334502">
        <w:tc>
          <w:tcPr>
            <w:tcW w:w="25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rPr>
                <w:rFonts w:eastAsiaTheme="minorHAnsi"/>
                <w:b/>
                <w:sz w:val="26"/>
                <w:szCs w:val="26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2024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</w:p>
        </w:tc>
      </w:tr>
      <w:tr w:rsidR="00334502" w:rsidTr="00334502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6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7</w:t>
            </w:r>
          </w:p>
        </w:tc>
      </w:tr>
      <w:tr w:rsidR="00334502" w:rsidTr="00334502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 ресурсів всього, в тому числі (грн.):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303500,00</w:t>
            </w: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382000,00</w:t>
            </w:r>
          </w:p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343400,00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412400,00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1441300,00</w:t>
            </w:r>
          </w:p>
        </w:tc>
      </w:tr>
      <w:tr w:rsidR="00334502" w:rsidTr="00334502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296500,00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374500,00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335900,00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404400,00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1411300,00</w:t>
            </w:r>
          </w:p>
        </w:tc>
      </w:tr>
      <w:tr w:rsidR="00334502" w:rsidTr="00334502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Інші джерела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7500,00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8000,00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30000,00</w:t>
            </w:r>
          </w:p>
        </w:tc>
      </w:tr>
    </w:tbl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Default="00334502" w:rsidP="00334502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Очікувані результати</w:t>
      </w:r>
    </w:p>
    <w:p w:rsidR="00334502" w:rsidRDefault="00334502" w:rsidP="00334502">
      <w:pPr>
        <w:pStyle w:val="a5"/>
        <w:ind w:left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Виконання Програми дасть змогу:</w:t>
      </w:r>
    </w:p>
    <w:p w:rsidR="00334502" w:rsidRDefault="00334502" w:rsidP="0033450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створити умови для гарантованого зберігання документів з особового складу ліквідованих підприємств, установ, організацій міської територіальної громади;</w:t>
      </w:r>
    </w:p>
    <w:p w:rsidR="00334502" w:rsidRDefault="00334502" w:rsidP="0033450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зміцнити матеріально-технічну базу архівної установи, поліпшити умови роботи їх працівників;</w:t>
      </w:r>
    </w:p>
    <w:p w:rsidR="00334502" w:rsidRDefault="00334502" w:rsidP="0033450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запровадити сучасні інформаційні технології та створити систему інформаційних ресурсів;</w:t>
      </w:r>
    </w:p>
    <w:p w:rsidR="00334502" w:rsidRDefault="00334502" w:rsidP="00334502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задовольняти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оперативно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в необхідних обсягах потреби громадян, юридичних осіб в інформації, необхідній для задоволення їх прав  та законних інтересів.</w:t>
      </w:r>
    </w:p>
    <w:p w:rsidR="00334502" w:rsidRDefault="00334502" w:rsidP="00334502">
      <w:pPr>
        <w:pStyle w:val="a5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4502" w:rsidRDefault="00334502" w:rsidP="00334502">
      <w:pPr>
        <w:pStyle w:val="a5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Контроль та відповідальність за виконання Програми</w:t>
      </w:r>
    </w:p>
    <w:p w:rsidR="00334502" w:rsidRDefault="00334502" w:rsidP="00334502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даної Програми покладається на заступника міської територіальної громади  Гордійчука І. П.  та на постійну комісію з питань економічних реформ, приватизації та регулювання комунальної власності, роботи промисловості, транспорту і зв’язку, будівництва, комунального господарства, торгівлі, побутового обслуговування населення, комплексного розвитку та благоустрою населених пунктів. Відповідальним за виконання завдань Програми є комунальна установа «Трудовий архів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громади».</w:t>
      </w:r>
    </w:p>
    <w:p w:rsidR="00334502" w:rsidRDefault="00334502" w:rsidP="00334502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334502" w:rsidRDefault="00334502" w:rsidP="00334502">
      <w:pPr>
        <w:pStyle w:val="a5"/>
        <w:tabs>
          <w:tab w:val="left" w:pos="376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Default="00334502" w:rsidP="00334502">
      <w:pPr>
        <w:pStyle w:val="a5"/>
        <w:tabs>
          <w:tab w:val="left" w:pos="376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Default="00334502" w:rsidP="00334502">
      <w:pPr>
        <w:pStyle w:val="a5"/>
        <w:tabs>
          <w:tab w:val="left" w:pos="376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Default="00334502" w:rsidP="00334502">
      <w:pPr>
        <w:pStyle w:val="a5"/>
        <w:tabs>
          <w:tab w:val="left" w:pos="376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Default="00334502" w:rsidP="00334502">
      <w:pPr>
        <w:pStyle w:val="a5"/>
        <w:tabs>
          <w:tab w:val="left" w:pos="376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Default="00334502" w:rsidP="00334502">
      <w:pPr>
        <w:pStyle w:val="a5"/>
        <w:tabs>
          <w:tab w:val="left" w:pos="376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Pr="00334502" w:rsidRDefault="00334502" w:rsidP="00334502">
      <w:pPr>
        <w:pStyle w:val="a5"/>
        <w:tabs>
          <w:tab w:val="left" w:pos="3765"/>
        </w:tabs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3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Секретар міської ради  </w:t>
      </w:r>
      <w:r w:rsidR="00177A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bookmarkStart w:id="0" w:name="_GoBack"/>
      <w:bookmarkEnd w:id="0"/>
      <w:r w:rsidRPr="0033450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proofErr w:type="spellStart"/>
      <w:r w:rsidRPr="00334502">
        <w:rPr>
          <w:rFonts w:ascii="Times New Roman" w:hAnsi="Times New Roman" w:cs="Times New Roman"/>
          <w:b/>
          <w:sz w:val="28"/>
          <w:szCs w:val="28"/>
          <w:lang w:val="uk-UA"/>
        </w:rPr>
        <w:t>П.Шафранський</w:t>
      </w:r>
      <w:proofErr w:type="spellEnd"/>
      <w:r w:rsidRPr="00334502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334502" w:rsidRDefault="00334502" w:rsidP="00334502">
      <w:pPr>
        <w:pStyle w:val="a5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ПАСПОРТ</w:t>
      </w:r>
    </w:p>
    <w:p w:rsidR="00334502" w:rsidRDefault="00334502" w:rsidP="00334502">
      <w:pPr>
        <w:pStyle w:val="a5"/>
        <w:ind w:left="72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загальна характеристика Програми розвитку архівної справи у міській територіальній громаді на 2021-2024 роки</w:t>
      </w:r>
    </w:p>
    <w:p w:rsidR="00334502" w:rsidRDefault="00334502" w:rsidP="00334502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650"/>
        <w:gridCol w:w="4034"/>
        <w:gridCol w:w="4661"/>
      </w:tblGrid>
      <w:tr w:rsidR="00334502" w:rsidTr="0033450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«Трудовий архів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громади»</w:t>
            </w:r>
          </w:p>
        </w:tc>
      </w:tr>
      <w:tr w:rsidR="00334502" w:rsidTr="0033450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КУ «Трудовий архів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громади»</w:t>
            </w:r>
          </w:p>
        </w:tc>
      </w:tr>
      <w:tr w:rsidR="00334502" w:rsidTr="0033450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КУ «Трудовий архів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громади»</w:t>
            </w:r>
          </w:p>
        </w:tc>
      </w:tr>
      <w:tr w:rsidR="00334502" w:rsidTr="0033450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міська територіальна громада, КУ «Трудовий архів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Погребищенської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територіальної громади</w:t>
            </w:r>
          </w:p>
        </w:tc>
      </w:tr>
      <w:tr w:rsidR="00334502" w:rsidTr="0033450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2021-2024 роки</w:t>
            </w:r>
          </w:p>
        </w:tc>
      </w:tr>
      <w:tr w:rsidR="00334502" w:rsidTr="0033450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Перелік місцевих бюджетів, які приймають участь у виконанні Програми</w:t>
            </w:r>
          </w:p>
        </w:tc>
        <w:tc>
          <w:tcPr>
            <w:tcW w:w="4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34502" w:rsidTr="0033450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</w:tc>
        <w:tc>
          <w:tcPr>
            <w:tcW w:w="4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1441300,00 грн.</w:t>
            </w:r>
          </w:p>
        </w:tc>
      </w:tr>
      <w:tr w:rsidR="00334502" w:rsidTr="00334502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4502" w:rsidRDefault="0033450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Основні джерела фінансування Програми</w:t>
            </w:r>
          </w:p>
        </w:tc>
        <w:tc>
          <w:tcPr>
            <w:tcW w:w="49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  <w:p w:rsidR="00334502" w:rsidRDefault="00334502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джерела фінансування, не заборонені чинним законодавством</w:t>
            </w:r>
          </w:p>
        </w:tc>
      </w:tr>
    </w:tbl>
    <w:p w:rsidR="00334502" w:rsidRDefault="00334502" w:rsidP="00334502">
      <w:pPr>
        <w:pStyle w:val="a5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34502" w:rsidRPr="00334502" w:rsidRDefault="00334502" w:rsidP="00934F3E">
      <w:pPr>
        <w:tabs>
          <w:tab w:val="left" w:pos="2480"/>
        </w:tabs>
        <w:rPr>
          <w:lang w:val="uk-UA"/>
        </w:rPr>
      </w:pPr>
    </w:p>
    <w:sectPr w:rsidR="00334502" w:rsidRPr="00334502" w:rsidSect="003473B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E80AFD"/>
    <w:multiLevelType w:val="hybridMultilevel"/>
    <w:tmpl w:val="3628FDFC"/>
    <w:lvl w:ilvl="0" w:tplc="966A0C88">
      <w:start w:val="5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0047A7"/>
    <w:multiLevelType w:val="hybridMultilevel"/>
    <w:tmpl w:val="670821A6"/>
    <w:lvl w:ilvl="0" w:tplc="1EACF89E">
      <w:start w:val="3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52051D"/>
    <w:multiLevelType w:val="hybridMultilevel"/>
    <w:tmpl w:val="AEEE5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3B1"/>
    <w:rsid w:val="000077CD"/>
    <w:rsid w:val="00063616"/>
    <w:rsid w:val="0011299E"/>
    <w:rsid w:val="00114C3D"/>
    <w:rsid w:val="0015392C"/>
    <w:rsid w:val="00177A41"/>
    <w:rsid w:val="001E56D1"/>
    <w:rsid w:val="002942BF"/>
    <w:rsid w:val="003228E6"/>
    <w:rsid w:val="00334502"/>
    <w:rsid w:val="003473B1"/>
    <w:rsid w:val="00466855"/>
    <w:rsid w:val="00587DE6"/>
    <w:rsid w:val="005E49DC"/>
    <w:rsid w:val="00657B25"/>
    <w:rsid w:val="00701764"/>
    <w:rsid w:val="00703919"/>
    <w:rsid w:val="00716BA3"/>
    <w:rsid w:val="0078418D"/>
    <w:rsid w:val="00840456"/>
    <w:rsid w:val="008A5293"/>
    <w:rsid w:val="008D4927"/>
    <w:rsid w:val="00921141"/>
    <w:rsid w:val="00927D92"/>
    <w:rsid w:val="00934F3E"/>
    <w:rsid w:val="00A212C4"/>
    <w:rsid w:val="00A70690"/>
    <w:rsid w:val="00A838F7"/>
    <w:rsid w:val="00B9170B"/>
    <w:rsid w:val="00C720C3"/>
    <w:rsid w:val="00CC1862"/>
    <w:rsid w:val="00DD4BDE"/>
    <w:rsid w:val="00EE758D"/>
    <w:rsid w:val="00EF3FEF"/>
    <w:rsid w:val="00F513AF"/>
    <w:rsid w:val="00F86CB9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FBA675-BF12-436C-AB0F-514893A0D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34502"/>
    <w:pPr>
      <w:keepNext/>
      <w:autoSpaceDE w:val="0"/>
      <w:autoSpaceDN w:val="0"/>
      <w:adjustRightInd w:val="0"/>
      <w:ind w:firstLine="567"/>
      <w:outlineLvl w:val="5"/>
    </w:pPr>
    <w:rPr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3473B1"/>
  </w:style>
  <w:style w:type="character" w:customStyle="1" w:styleId="eop">
    <w:name w:val="eop"/>
    <w:basedOn w:val="a0"/>
    <w:rsid w:val="003473B1"/>
  </w:style>
  <w:style w:type="character" w:customStyle="1" w:styleId="spellingerror">
    <w:name w:val="spellingerror"/>
    <w:basedOn w:val="a0"/>
    <w:rsid w:val="003473B1"/>
  </w:style>
  <w:style w:type="paragraph" w:customStyle="1" w:styleId="paragraph">
    <w:name w:val="paragraph"/>
    <w:basedOn w:val="a"/>
    <w:rsid w:val="003473B1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3473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3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semiHidden/>
    <w:rsid w:val="00334502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5">
    <w:name w:val="No Spacing"/>
    <w:uiPriority w:val="1"/>
    <w:qFormat/>
    <w:rsid w:val="00334502"/>
    <w:pPr>
      <w:spacing w:after="0" w:line="240" w:lineRule="auto"/>
    </w:pPr>
  </w:style>
  <w:style w:type="table" w:styleId="a6">
    <w:name w:val="Table Grid"/>
    <w:basedOn w:val="a1"/>
    <w:uiPriority w:val="59"/>
    <w:rsid w:val="00334502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1416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2021-01-11T13:43:00Z</cp:lastPrinted>
  <dcterms:created xsi:type="dcterms:W3CDTF">2020-12-23T12:11:00Z</dcterms:created>
  <dcterms:modified xsi:type="dcterms:W3CDTF">2021-01-18T09:38:00Z</dcterms:modified>
</cp:coreProperties>
</file>